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F042" w14:textId="77777777" w:rsidR="00E212F4" w:rsidRDefault="002726D9">
      <w:pPr>
        <w:ind w:firstLine="567"/>
        <w:jc w:val="both"/>
        <w:rPr>
          <w:b/>
          <w:bCs/>
        </w:rPr>
      </w:pPr>
      <w:r>
        <w:rPr>
          <w:b/>
          <w:bCs/>
        </w:rPr>
        <w:t>Сила – в традициях</w:t>
      </w:r>
    </w:p>
    <w:p w14:paraId="2FC5DDDB" w14:textId="77777777" w:rsidR="00E212F4" w:rsidRDefault="002726D9">
      <w:pPr>
        <w:ind w:firstLine="567"/>
        <w:jc w:val="both"/>
        <w:rPr>
          <w:b/>
          <w:bCs/>
        </w:rPr>
      </w:pPr>
      <w:r>
        <w:rPr>
          <w:b/>
          <w:bCs/>
        </w:rPr>
        <w:t>Традиция идти по жизни рука об руку</w:t>
      </w:r>
    </w:p>
    <w:p w14:paraId="54DCF825" w14:textId="77777777" w:rsidR="00E212F4" w:rsidRDefault="002726D9">
      <w:pPr>
        <w:ind w:firstLine="567"/>
        <w:jc w:val="both"/>
      </w:pPr>
      <w:r>
        <w:t>«</w:t>
      </w:r>
      <w:proofErr w:type="spellStart"/>
      <w:r>
        <w:rPr>
          <w:highlight w:val="cyan"/>
        </w:rPr>
        <w:t>Районка</w:t>
      </w:r>
      <w:proofErr w:type="spellEnd"/>
      <w:r>
        <w:rPr>
          <w:highlight w:val="cyan"/>
        </w:rPr>
        <w:t>» продолжает рассказывать о традициях своих земляков, в которых они черпают жизненные сил</w:t>
      </w:r>
      <w:r>
        <w:t xml:space="preserve">ы. Для многих </w:t>
      </w:r>
      <w:proofErr w:type="spellStart"/>
      <w:r>
        <w:t>вязниковцев</w:t>
      </w:r>
      <w:proofErr w:type="spellEnd"/>
      <w:r>
        <w:t xml:space="preserve"> источником вдохновения всегда были и остаются отчий дом и самые близкие, родные люди.</w:t>
      </w:r>
      <w:r>
        <w:rPr>
          <w:highlight w:val="cyan"/>
        </w:rPr>
        <w:t xml:space="preserve"> В этом плане</w:t>
      </w:r>
      <w:r>
        <w:t xml:space="preserve"> нынешний 2024 год является особенным.</w:t>
      </w:r>
      <w:r>
        <w:rPr>
          <w:highlight w:val="cyan"/>
        </w:rPr>
        <w:t xml:space="preserve"> Под занавес Года Семьи</w:t>
      </w:r>
      <w:r>
        <w:t xml:space="preserve"> мы решили рассказать о супружеской паре Дубровиных – Сергее Владимировиче и Татьяне Александровне. В их судьбах слились педагогические традиции нескольких поколений и поэтический дух песенной столицы Владимирского края.</w:t>
      </w:r>
    </w:p>
    <w:p w14:paraId="7A675BBA" w14:textId="77777777" w:rsidR="00E212F4" w:rsidRDefault="002726D9">
      <w:pPr>
        <w:ind w:firstLine="567"/>
        <w:jc w:val="both"/>
        <w:rPr>
          <w:b/>
          <w:bCs/>
        </w:rPr>
      </w:pPr>
      <w:r>
        <w:rPr>
          <w:b/>
          <w:bCs/>
        </w:rPr>
        <w:t>Педагог по семейной традиции</w:t>
      </w:r>
    </w:p>
    <w:p w14:paraId="6A36F092" w14:textId="77777777" w:rsidR="00E212F4" w:rsidRDefault="002726D9">
      <w:pPr>
        <w:ind w:firstLine="567"/>
        <w:jc w:val="both"/>
      </w:pPr>
      <w:r>
        <w:t xml:space="preserve">Будущий преподаватель английского языка и талантливый поэт-переводчик Сергей Дубровин родился в 1954 году в городе Хвалынске Саратовской области. С детства молодому человеку было предначертано продолжить семейную династию педагогов. Его бабушка и мама посвятили себя подготовке подрастающего поколения в местной школе. Правда, на первых порах юноша, начитавшись книг из семейной библиотеки, грезил о работе археолога. Уж очень его привлекали истории об удивительных сокровищах в курганах среднеазиатских скифов, живо описанных в рассказе «Меч в золотых ножнах» Валентина Берестова и приключениях Генриха Шлимана в поисках троянского золота. </w:t>
      </w:r>
    </w:p>
    <w:p w14:paraId="58B7F092" w14:textId="77777777" w:rsidR="00E212F4" w:rsidRDefault="002726D9">
      <w:pPr>
        <w:ind w:firstLine="567"/>
        <w:jc w:val="both"/>
      </w:pPr>
      <w:r>
        <w:t xml:space="preserve">— Историю мы изучали не только по учебникам или рассказам педагогов, но и на местном материале. В домашние задания по самым разным предметам нам постоянно включали краеведение, — вспоминает учитель. — Многие школьники, в том числе и я, буквально не вылезали из городского краеведческого музея, который находился прямо через дорогу от школы. </w:t>
      </w:r>
    </w:p>
    <w:p w14:paraId="23950195" w14:textId="77777777" w:rsidR="00E212F4" w:rsidRDefault="002726D9">
      <w:pPr>
        <w:ind w:firstLine="567"/>
        <w:jc w:val="both"/>
      </w:pPr>
      <w:r>
        <w:t xml:space="preserve">Потом были планы поступить в музыкальное училище. Сергей Владимирович блестяще закончил музыкальную школу по классу фортепиано и наставники прочили ему карьеру виртуоза. Однако этим надеждам не суждено было сбыться. Молодого человека подвело здоровье. Шутка ли, час игры за роялем по энергозатратам и нагрузке на организм равносилен часу работы в шахте. </w:t>
      </w:r>
    </w:p>
    <w:p w14:paraId="266A843A" w14:textId="26F2FB3E" w:rsidR="00E212F4" w:rsidRDefault="002726D9">
      <w:pPr>
        <w:ind w:firstLine="567"/>
        <w:jc w:val="both"/>
      </w:pPr>
      <w:r>
        <w:t>Вот и решил выпускник хвалынской школы не изменять семейным традициям, а посту</w:t>
      </w:r>
      <w:r w:rsidR="00F53F39">
        <w:t>пать на исторический факультет П</w:t>
      </w:r>
      <w:r>
        <w:t>ензенского педагогического института имени Виссариона Белинского. Но и тут вмешалась её величество судьба, которая вновь свернула абитуриента с выбранного пути.</w:t>
      </w:r>
    </w:p>
    <w:p w14:paraId="5F5F6967" w14:textId="77777777" w:rsidR="00E212F4" w:rsidRDefault="002726D9">
      <w:pPr>
        <w:ind w:firstLine="567"/>
        <w:jc w:val="both"/>
      </w:pPr>
      <w:r>
        <w:t>— Подавать документы отправился теплоходом по Волге. Взял с собой кипу книг. Постоянно читал по пути, — рассказывает Сергей Дубровин. — А в одной каюте со мной, как выяснилось, плыл заведующий кафедрой истории партии. Он у меня весь вечер выпытывал, почему решил поступать на историка. А перед тем, как укладываться спать сказал: «Вижу, что ты юноша рассудительный. Вот и подумай над тем, что если ты хочешь добиться чего-то в истории, то у тебя два пути: или всю жизнь повторять чужие слова и не иметь собственного мнения; или надо быть подлецом - иметь собственное мнение, но повторять чужие слова…» Всю ночь не спал и размышлял над этим, а когда пришёл в институт узнал, что дневное отделение на истфаке закрыли. Это меня уж точно не устраивало.</w:t>
      </w:r>
    </w:p>
    <w:p w14:paraId="6A5B876E" w14:textId="12106E9A" w:rsidR="00E212F4" w:rsidRDefault="002726D9">
      <w:pPr>
        <w:ind w:firstLine="567"/>
        <w:jc w:val="both"/>
      </w:pPr>
      <w:r>
        <w:t xml:space="preserve">Так молодой человек и оказался на факультете иностранных языков. Учился добросовестно, но не без трудностей. По состоянию здоровья был вынужден брать академический отпуск.  Работал в ПТУ и сельской школе. </w:t>
      </w:r>
    </w:p>
    <w:p w14:paraId="21ADD3F6" w14:textId="298EC0BA" w:rsidR="00E212F4" w:rsidRDefault="002726D9">
      <w:pPr>
        <w:ind w:firstLine="567"/>
        <w:jc w:val="both"/>
        <w:rPr>
          <w:b/>
          <w:bCs/>
        </w:rPr>
      </w:pPr>
      <w:r>
        <w:rPr>
          <w:b/>
          <w:bCs/>
        </w:rPr>
        <w:t>Учитель вопреки воле родителей</w:t>
      </w:r>
    </w:p>
    <w:p w14:paraId="24A93705" w14:textId="77777777" w:rsidR="00E212F4" w:rsidRDefault="002726D9">
      <w:pPr>
        <w:ind w:firstLine="567"/>
        <w:jc w:val="both"/>
      </w:pPr>
      <w:r>
        <w:lastRenderedPageBreak/>
        <w:t xml:space="preserve">История Татьяны Александровны оказалась практически диаметрально противоположной. Её родители не желали дочери педагогической карьеры. Но сердцу, как говорится, не прикажешь. </w:t>
      </w:r>
    </w:p>
    <w:p w14:paraId="0AB08C91" w14:textId="77777777" w:rsidR="00E212F4" w:rsidRDefault="002726D9">
      <w:pPr>
        <w:ind w:firstLine="567"/>
        <w:jc w:val="both"/>
      </w:pPr>
      <w:r>
        <w:t xml:space="preserve">Татьяна коренная жительница Вязниковского района. Её отец был уважаемым в городе инженером. Да и сама девушка демонстрировала способности к точным наукам. Вот только на выбор будущей профессии повлиял образ первой учительницы. Она смогла привить Тане не только прилежание, но и любовь к детям. Начиная с 4 класса, юная ученица уже в качестве вожатой помогала своему теперь уже бывшему педагогу управляться с первоклашками. Ходили в походы, организовывали внеклассные встречи и праздники. Сейчас бы школьницу назвали волонтёром, а тогда в вязниковском Доме пионеров наградили грамотой и подарили книжку «Деревянные актёры». Её Татьяна Дубровина хранит до сих пор, как семейную реликвию.   </w:t>
      </w:r>
    </w:p>
    <w:p w14:paraId="320D50AC" w14:textId="5A182D0E" w:rsidR="00E212F4" w:rsidRDefault="002726D9">
      <w:pPr>
        <w:ind w:firstLine="567"/>
        <w:jc w:val="both"/>
      </w:pPr>
      <w:r>
        <w:t>— Было время, когд</w:t>
      </w:r>
      <w:r w:rsidR="00F53F39">
        <w:t>а хотела стать геологом, нравились песни</w:t>
      </w:r>
      <w:r>
        <w:t xml:space="preserve"> об этих отважных профессионалах, — говорит Татьяна Александровна. — Но родители доказали, что это не женское дело. Но уж от педагогики меня они отговорить не сумели.</w:t>
      </w:r>
    </w:p>
    <w:p w14:paraId="43DCA097" w14:textId="7D76B369" w:rsidR="00E212F4" w:rsidRDefault="002726D9">
      <w:pPr>
        <w:ind w:firstLine="567"/>
        <w:jc w:val="both"/>
      </w:pPr>
      <w:r>
        <w:t>После окончания 8 классов</w:t>
      </w:r>
      <w:r w:rsidR="00F53F39">
        <w:t xml:space="preserve"> она твёрдо решила поступать в П</w:t>
      </w:r>
      <w:r>
        <w:t>окровское педучилище. Его директором тогда был уроженец города Вязники и активно агитировал юных земляков становиться студентами вверенного ему учреждения. Он оказался настолько убедительным, что девушка забрала документы из школы и отправилась поступать на учителя начальных классов с математическим уклоном.</w:t>
      </w:r>
    </w:p>
    <w:p w14:paraId="02098CFD" w14:textId="5952A65B" w:rsidR="00E212F4" w:rsidRDefault="002726D9">
      <w:pPr>
        <w:ind w:firstLine="567"/>
        <w:jc w:val="both"/>
      </w:pPr>
      <w:r>
        <w:t>— Директор школы был так расстроен моим уходом, что наотрез отказался отдать аттестат, — отмечает Т.А. Дубровина. — Я расстроенная вернулась домой и рассказала всё родителям. Папа, скрепя сердце, отправился домой к директору, объяснил, мол на моё решение уже никак повлиять не может. В итоге документы мне вручили, и я отправилась в Покров.</w:t>
      </w:r>
    </w:p>
    <w:p w14:paraId="43726801" w14:textId="08DDCEAD" w:rsidR="00E212F4" w:rsidRDefault="002726D9">
      <w:pPr>
        <w:ind w:firstLine="567"/>
        <w:jc w:val="both"/>
      </w:pPr>
      <w:r>
        <w:t>После окончания училища поступила на заочное отделение физико-математического факультета Владимирского пединститута. Параллельно устроилась на работу в сельскую школу Камешковского района. А оттуда – вернулась</w:t>
      </w:r>
      <w:r w:rsidR="00F53F39">
        <w:t xml:space="preserve"> в родные Вязники. Трудилась в </w:t>
      </w:r>
      <w:proofErr w:type="spellStart"/>
      <w:r w:rsidR="00F53F39">
        <w:t>Н</w:t>
      </w:r>
      <w:r>
        <w:t>ововязниковской</w:t>
      </w:r>
      <w:proofErr w:type="spellEnd"/>
      <w:r>
        <w:t xml:space="preserve"> Железнодорожной школе и городской СОШ №3. </w:t>
      </w:r>
    </w:p>
    <w:p w14:paraId="170CBAA5" w14:textId="77777777" w:rsidR="00E212F4" w:rsidRDefault="00E212F4">
      <w:pPr>
        <w:ind w:firstLine="567"/>
        <w:jc w:val="both"/>
      </w:pPr>
    </w:p>
    <w:p w14:paraId="5E6112F9" w14:textId="77777777" w:rsidR="00E212F4" w:rsidRDefault="002726D9">
      <w:pPr>
        <w:ind w:firstLine="567"/>
        <w:jc w:val="both"/>
        <w:rPr>
          <w:b/>
          <w:bCs/>
        </w:rPr>
      </w:pPr>
      <w:r>
        <w:rPr>
          <w:b/>
          <w:bCs/>
        </w:rPr>
        <w:t>Поэзия их связала</w:t>
      </w:r>
    </w:p>
    <w:p w14:paraId="4D21BBCA" w14:textId="77777777" w:rsidR="00E212F4" w:rsidRDefault="002726D9">
      <w:pPr>
        <w:ind w:firstLine="567"/>
        <w:jc w:val="both"/>
      </w:pPr>
      <w:r>
        <w:t>Писать стихи Сергей Дубровин начал ещё в 4 классе, что называется по указке. Учительница поставила задачу всем детям написать четверостишие. Хочешь – не хочешь, а выполняй. Вот наш герой и написал небольшое стихотворение. Каково же было его удивление, когда это произведение напечатали в районной газете.</w:t>
      </w:r>
    </w:p>
    <w:p w14:paraId="222E0C5A" w14:textId="77777777" w:rsidR="00E212F4" w:rsidRDefault="002726D9">
      <w:pPr>
        <w:ind w:firstLine="567"/>
        <w:jc w:val="both"/>
      </w:pPr>
      <w:r>
        <w:t>Увлечение поэзией продолжилось и в армии. Несмотря на заболевание, не позволившее юноше стать музыкантом, к строевой он оказался годен. Проходил службу связистом в ВВС на территории солнечного Азербайджана. Чтобы во время солдатских будней не забыть иностранный язык, попросил прислать из дома томик английской поэзии и словарь. Так открылся ещё один талант – литературный перевод.</w:t>
      </w:r>
    </w:p>
    <w:p w14:paraId="5B9C959C" w14:textId="77777777" w:rsidR="00E212F4" w:rsidRDefault="002726D9">
      <w:pPr>
        <w:ind w:firstLine="567"/>
        <w:jc w:val="both"/>
      </w:pPr>
      <w:r>
        <w:t xml:space="preserve">— С этим, правда, вышел небольшой казус. Мои тетрадки с упражнениями и словарь обнаружил замполит. Ни слова не понял и, видимо решил, что в его части объявился шпион, — смеётся Сергей Владимирович. — Разумеется всё было изъято и отправлено наверх. Там с моим творчеством внимательно ознакомились и вернули тетради и учебники назад. </w:t>
      </w:r>
    </w:p>
    <w:p w14:paraId="2124755D" w14:textId="77777777" w:rsidR="00E212F4" w:rsidRDefault="002726D9">
      <w:pPr>
        <w:ind w:firstLine="567"/>
        <w:jc w:val="both"/>
      </w:pPr>
      <w:r>
        <w:t>Больше препятствий занятиям литературой бойцу никто не чинил. Даже печататься предлагали в окружной военной прессе. И, кто бы мог подумать, что именно поэзия перекинет незримый мостик между ним и будущей супругой через сотни и даже тысячи километров.</w:t>
      </w:r>
    </w:p>
    <w:p w14:paraId="0EB735A6" w14:textId="77777777" w:rsidR="00E212F4" w:rsidRDefault="002726D9">
      <w:pPr>
        <w:ind w:firstLine="567"/>
        <w:jc w:val="both"/>
      </w:pPr>
      <w:r>
        <w:lastRenderedPageBreak/>
        <w:t>— Всегда любил радиопередачу «Встреча с песней», в которой была рубрика по письмам слушателей. И вот однажды ведущий прочитал письмо жителя Вязников Владимира Герасимова, в котором тот просил разыскать одну композицию. Меня очень тронула история одарённого парня, который, несмотря на то, что не мог ходить, очень любил жизнь и старался найти в ней своё место, — рассказывает собеседник. — Я решил ему написать, поделиться своими мыслями и переживаниями. Завязался почтовый диалог.</w:t>
      </w:r>
    </w:p>
    <w:p w14:paraId="2591D203" w14:textId="77777777" w:rsidR="00E212F4" w:rsidRDefault="002726D9">
      <w:pPr>
        <w:ind w:firstLine="567"/>
        <w:jc w:val="both"/>
      </w:pPr>
      <w:r>
        <w:t>Радиоэфир слушала вся страна. На Владимира Герасимова посыпался шквал писем. Даже почтальон сетовала, что ей тяжело носить на дом такой объём корреспонденции. Помогать взялась двоюродная сестра Владимира. Да-да, речь о Татьяне Александровне. Она же обирала для брата и наиболее интересные письма. Среди них оказалось и послание Сергея. Всё также в переписке Владимир обмолвился солдату-срочнику про свою красавицу-сестру и предложил познакомить. Когда Сергей увидел фото девушки из Вязников он сразу понял – вот его судьба!</w:t>
      </w:r>
    </w:p>
    <w:p w14:paraId="6632731C" w14:textId="77777777" w:rsidR="00E212F4" w:rsidRDefault="002726D9">
      <w:pPr>
        <w:ind w:firstLine="567"/>
        <w:jc w:val="both"/>
      </w:pPr>
      <w:r>
        <w:t>После возвращения из армии молодые люди познакомились уже очно. При первом знакомстве говорили только… о школе. Поженились. Какое-то время жили в Саратовской области, а в 1979 г. переехали в Вязники. Выбранной стезе супруги не изменили и посвятили себя школе. Но и про поэзию Сергей не забывал. Писал собственные стихи, переводил английских авторов. Но всё творчество оставалось как-то в семье. Вынести произведения на суд общественности «помог» один из учеников.</w:t>
      </w:r>
    </w:p>
    <w:p w14:paraId="3876F7F4" w14:textId="77777777" w:rsidR="00E212F4" w:rsidRDefault="002726D9">
      <w:pPr>
        <w:ind w:firstLine="567"/>
        <w:jc w:val="both"/>
      </w:pPr>
      <w:r>
        <w:t xml:space="preserve">— Я в то время преподавал в новенькой школе №6. Старался дать ученикам знания не только по предмету, но и привить культуру речи. И вот, на пороге моего класса появляется молодой человек с районной газетой в руках, — улыбается поэт и педагог. — Посмотрите, говорит, Сергей Владимирович, вы нас учите правильно изъясняться, а тут на поэтической странице такая </w:t>
      </w:r>
      <w:proofErr w:type="spellStart"/>
      <w:r>
        <w:t>нескладуха</w:t>
      </w:r>
      <w:proofErr w:type="spellEnd"/>
      <w:r>
        <w:t>. Почитал и понял, что ребёнок прав. Решил наведаться в редакцию.</w:t>
      </w:r>
    </w:p>
    <w:p w14:paraId="47130C01" w14:textId="77777777" w:rsidR="00E212F4" w:rsidRDefault="002726D9">
      <w:pPr>
        <w:ind w:firstLine="567"/>
        <w:jc w:val="both"/>
      </w:pPr>
      <w:r>
        <w:t xml:space="preserve">В газете аккурат заседала литературная группа. Молодого критика выслушали и предложили самому представить свои произведения. Так Сергей Дубровин и стал членом одного из самых уважаемых литературных объединений Владимирской области. Уже потом были выступления на встречах поэтов по всей стране, публикации в сборниках, газетах и журналах. Сергей Владимирович даже стал победителем литературного конкурса имени Алексея Фатьянова. </w:t>
      </w:r>
    </w:p>
    <w:p w14:paraId="40C05D54" w14:textId="77777777" w:rsidR="00E212F4" w:rsidRDefault="002726D9">
      <w:pPr>
        <w:ind w:firstLine="567"/>
        <w:jc w:val="both"/>
      </w:pPr>
      <w:r>
        <w:t xml:space="preserve">Работе творчество не мешало, а, наоборот способствовало. С 1994 по 2004 годы работал с группами педагогов и учащихся из стран Европы и Америки на конференции «Юность планеты». Преподавал иностранный язык в школах города Вязники, трудился главным специалистом отдела образования и </w:t>
      </w:r>
      <w:proofErr w:type="spellStart"/>
      <w:r>
        <w:t>пединноваций</w:t>
      </w:r>
      <w:proofErr w:type="spellEnd"/>
      <w:r>
        <w:t xml:space="preserve"> управления образования. </w:t>
      </w:r>
    </w:p>
    <w:p w14:paraId="72ED61F2" w14:textId="176BC100" w:rsidR="00DE3821" w:rsidRPr="00DE3821" w:rsidRDefault="00DE3821">
      <w:pPr>
        <w:ind w:firstLine="567"/>
        <w:jc w:val="both"/>
        <w:rPr>
          <w:b/>
          <w:bCs/>
        </w:rPr>
      </w:pPr>
      <w:r w:rsidRPr="00DE3821">
        <w:rPr>
          <w:b/>
          <w:bCs/>
        </w:rPr>
        <w:t>Сила – в любви</w:t>
      </w:r>
      <w:r w:rsidR="008E7ED1">
        <w:rPr>
          <w:b/>
          <w:bCs/>
        </w:rPr>
        <w:t xml:space="preserve"> и верности</w:t>
      </w:r>
    </w:p>
    <w:p w14:paraId="3F7ECCB8" w14:textId="404E7952" w:rsidR="00DE3821" w:rsidRDefault="00DE3821" w:rsidP="00DE3821">
      <w:pPr>
        <w:ind w:firstLine="567"/>
        <w:jc w:val="both"/>
      </w:pPr>
      <w:r>
        <w:t xml:space="preserve">Сейчас чета Дубровиных на пенсии. Они воспитали двоих детей, а </w:t>
      </w:r>
      <w:r w:rsidR="006D4877">
        <w:t>теперь</w:t>
      </w:r>
      <w:r>
        <w:t xml:space="preserve"> дарят свою любовь внукам. Семейную педагогическую традицию продолжила дочь, которая также закончила профильный вуз и почти 7 лет</w:t>
      </w:r>
      <w:r w:rsidR="00F53F39">
        <w:t xml:space="preserve"> в</w:t>
      </w:r>
      <w:r>
        <w:t xml:space="preserve"> этой профессии. Если подсчитать общий </w:t>
      </w:r>
      <w:proofErr w:type="spellStart"/>
      <w:r>
        <w:t>педстаж</w:t>
      </w:r>
      <w:proofErr w:type="spellEnd"/>
      <w:r>
        <w:t xml:space="preserve"> династии Дубровиных, то наверняка наберётся более полутора веков. А вот сын выбрал для себя профессию, не связанную со школой. </w:t>
      </w:r>
    </w:p>
    <w:p w14:paraId="622A13C1" w14:textId="22962887" w:rsidR="006D4877" w:rsidRPr="009B7191" w:rsidRDefault="006D4877" w:rsidP="003B123C">
      <w:pPr>
        <w:ind w:firstLine="567"/>
        <w:jc w:val="both"/>
      </w:pPr>
      <w:r>
        <w:t xml:space="preserve">Семейное счастье Дубровиных держится </w:t>
      </w:r>
      <w:r w:rsidR="003B123C">
        <w:t>одной очень простой традиции – всё делать вместе</w:t>
      </w:r>
      <w:r>
        <w:t xml:space="preserve">. </w:t>
      </w:r>
      <w:r w:rsidR="003B123C">
        <w:t>Н</w:t>
      </w:r>
      <w:r>
        <w:t xml:space="preserve">аши герои </w:t>
      </w:r>
      <w:r w:rsidR="003B123C">
        <w:t>любят открывать</w:t>
      </w:r>
      <w:r>
        <w:t xml:space="preserve"> для себя </w:t>
      </w:r>
      <w:r w:rsidR="003B123C">
        <w:t>Россию: города Золотого кольца, Поволжье, Казань, Булгар – это лишь малая часть их семейной географии</w:t>
      </w:r>
      <w:r>
        <w:t xml:space="preserve">. </w:t>
      </w:r>
      <w:r w:rsidR="003B123C">
        <w:t xml:space="preserve">Есть и такие места, куда наши герои возвращаются из года в год. </w:t>
      </w:r>
      <w:r w:rsidR="009B7191">
        <w:t xml:space="preserve">Одно из них - </w:t>
      </w:r>
      <w:r w:rsidR="009B7191" w:rsidRPr="009B7191">
        <w:t>межрегиональный фестиваль творчества «Хвалынские этюды Кузьмы Сергеевича Петрова-Водкина»</w:t>
      </w:r>
      <w:r w:rsidR="009B7191">
        <w:t xml:space="preserve">. Работы молодых живописцев, встречи с писателями и поэтами дарят Сергею и Татьяне необычайный заряд творческого вдохновения на весь год. По </w:t>
      </w:r>
      <w:r w:rsidR="009B7191">
        <w:lastRenderedPageBreak/>
        <w:t xml:space="preserve">положительным эмоциям с ним может соперничать только посещение Всероссийского </w:t>
      </w:r>
      <w:proofErr w:type="spellStart"/>
      <w:r w:rsidR="009B7191">
        <w:t>Фатьяновского</w:t>
      </w:r>
      <w:proofErr w:type="spellEnd"/>
      <w:r w:rsidR="009B7191">
        <w:t xml:space="preserve"> праздника поэзии и песни – ещё одна традиция Дубровиных.</w:t>
      </w:r>
    </w:p>
    <w:p w14:paraId="3D5B921C" w14:textId="10F8A6E6" w:rsidR="003B123C" w:rsidRDefault="008E7ED1" w:rsidP="003B123C">
      <w:pPr>
        <w:ind w:firstLine="567"/>
        <w:jc w:val="both"/>
      </w:pPr>
      <w:r>
        <w:t>— В новогодние праздники мы стараемся собрать родных и близких в Вязниках. Пусть это и не всегда бывает просто, — делится Татьяна Александровна. — А в первый день наступившего года мы все вместе идём наряжать елочки, которые растут в конце улицы Муромская. Раньше совершали такой променад с детьми, а теперь – с внуками. Дети заранее готовят игрушки. Кстати, самое время начинать.</w:t>
      </w:r>
    </w:p>
    <w:p w14:paraId="2EC926A0" w14:textId="05DC43E2" w:rsidR="00E212F4" w:rsidRDefault="008E7ED1">
      <w:pPr>
        <w:ind w:firstLine="567"/>
        <w:jc w:val="both"/>
      </w:pPr>
      <w:r>
        <w:t>И таких традиций у Дубровиных, как, впрочем, и у всех нас наберётся великое множество. Но главное правило, в котор</w:t>
      </w:r>
      <w:r w:rsidR="000C769D">
        <w:t>ы</w:t>
      </w:r>
      <w:r>
        <w:t>м</w:t>
      </w:r>
      <w:r w:rsidR="000C769D">
        <w:t xml:space="preserve"> вот уже на протяжении почти полувека руководствуются</w:t>
      </w:r>
      <w:r>
        <w:t xml:space="preserve"> Сергей и Татьяна </w:t>
      </w:r>
      <w:r w:rsidR="002726D9">
        <w:t xml:space="preserve"> – и в радости, и в гор</w:t>
      </w:r>
      <w:r w:rsidR="00F53F39">
        <w:t>е; и в богатстве, и в бедности,</w:t>
      </w:r>
      <w:r w:rsidR="002726D9">
        <w:t xml:space="preserve"> и в болезни, и в здравии идти по жизни рука об руку.</w:t>
      </w:r>
    </w:p>
    <w:p w14:paraId="75DB8A0F" w14:textId="77777777" w:rsidR="00E212F4" w:rsidRDefault="002726D9">
      <w:pPr>
        <w:ind w:firstLine="567"/>
        <w:jc w:val="both"/>
      </w:pPr>
      <w:r>
        <w:t>От всей редакции желаем супругам Дубровиных долгих и счастливых лет. Глядя на такие гармоничные пары, понимаешь, что пока они есть в нашей стране, Год Семьи превратится в век!</w:t>
      </w:r>
    </w:p>
    <w:p w14:paraId="024C5BA9" w14:textId="77777777" w:rsidR="00E212F4" w:rsidRDefault="002726D9">
      <w:pPr>
        <w:ind w:firstLine="567"/>
        <w:jc w:val="both"/>
        <w:rPr>
          <w:b/>
          <w:bCs/>
        </w:rPr>
      </w:pPr>
      <w:r>
        <w:rPr>
          <w:b/>
          <w:bCs/>
        </w:rPr>
        <w:t>Яна ХВАТОВА.</w:t>
      </w:r>
    </w:p>
    <w:sectPr w:rsidR="00E2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FE97" w14:textId="77777777" w:rsidR="0061677E" w:rsidRDefault="0061677E">
      <w:pPr>
        <w:spacing w:after="0" w:line="240" w:lineRule="auto"/>
      </w:pPr>
      <w:r>
        <w:separator/>
      </w:r>
    </w:p>
  </w:endnote>
  <w:endnote w:type="continuationSeparator" w:id="0">
    <w:p w14:paraId="7AF8DCDB" w14:textId="77777777" w:rsidR="0061677E" w:rsidRDefault="0061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F6BD" w14:textId="77777777" w:rsidR="0061677E" w:rsidRDefault="0061677E">
      <w:pPr>
        <w:spacing w:after="0" w:line="240" w:lineRule="auto"/>
      </w:pPr>
      <w:r>
        <w:separator/>
      </w:r>
    </w:p>
  </w:footnote>
  <w:footnote w:type="continuationSeparator" w:id="0">
    <w:p w14:paraId="34609629" w14:textId="77777777" w:rsidR="0061677E" w:rsidRDefault="0061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F4"/>
    <w:rsid w:val="000C769D"/>
    <w:rsid w:val="002726D9"/>
    <w:rsid w:val="003B123C"/>
    <w:rsid w:val="00427D76"/>
    <w:rsid w:val="0061677E"/>
    <w:rsid w:val="006D4877"/>
    <w:rsid w:val="00743C14"/>
    <w:rsid w:val="007D7DB8"/>
    <w:rsid w:val="008E7ED1"/>
    <w:rsid w:val="009B7191"/>
    <w:rsid w:val="00DE3821"/>
    <w:rsid w:val="00E212F4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F01B"/>
  <w15:docId w15:val="{5715DD30-B028-41E9-B020-60F996D2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Андрей Веденеев</cp:lastModifiedBy>
  <cp:revision>3</cp:revision>
  <dcterms:created xsi:type="dcterms:W3CDTF">2024-10-22T17:22:00Z</dcterms:created>
  <dcterms:modified xsi:type="dcterms:W3CDTF">2024-10-25T04:42:00Z</dcterms:modified>
</cp:coreProperties>
</file>