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F1707" w14:textId="6F772AEB" w:rsidR="00AE75CF" w:rsidRPr="00AE75CF" w:rsidRDefault="00AE75CF" w:rsidP="007619EE">
      <w:pPr>
        <w:ind w:firstLine="567"/>
        <w:jc w:val="both"/>
        <w:rPr>
          <w:b/>
          <w:bCs/>
        </w:rPr>
      </w:pPr>
      <w:r w:rsidRPr="00AE75CF">
        <w:rPr>
          <w:b/>
          <w:bCs/>
        </w:rPr>
        <w:t>Память</w:t>
      </w:r>
    </w:p>
    <w:p w14:paraId="19794337" w14:textId="021F57E0" w:rsidR="003F2289" w:rsidRPr="00AE75CF" w:rsidRDefault="003B07B9" w:rsidP="007619EE">
      <w:pPr>
        <w:ind w:firstLine="567"/>
        <w:jc w:val="both"/>
        <w:rPr>
          <w:b/>
          <w:bCs/>
        </w:rPr>
      </w:pPr>
      <w:r>
        <w:rPr>
          <w:b/>
          <w:bCs/>
        </w:rPr>
        <w:t xml:space="preserve">Война и мир: </w:t>
      </w:r>
      <w:r w:rsidR="00AE75CF" w:rsidRPr="00AE75CF">
        <w:rPr>
          <w:b/>
          <w:bCs/>
        </w:rPr>
        <w:t xml:space="preserve">В Вязниковском музее открыта выставка, посвящённая </w:t>
      </w:r>
      <w:proofErr w:type="spellStart"/>
      <w:r w:rsidR="00AE75CF" w:rsidRPr="00AE75CF">
        <w:rPr>
          <w:b/>
          <w:bCs/>
        </w:rPr>
        <w:t>СВОим</w:t>
      </w:r>
      <w:proofErr w:type="spellEnd"/>
    </w:p>
    <w:p w14:paraId="4F52B36B" w14:textId="009662B5" w:rsidR="00AE75CF" w:rsidRDefault="00AE75CF" w:rsidP="007619EE">
      <w:pPr>
        <w:ind w:firstLine="567"/>
        <w:jc w:val="both"/>
      </w:pPr>
      <w:r>
        <w:t>Это нужно живым… В минувший вторник, 14 марта, когда православные христиане отмечали праздник Радоницу</w:t>
      </w:r>
      <w:r w:rsidR="00DA7730">
        <w:t xml:space="preserve"> – день поминовения усопших</w:t>
      </w:r>
      <w:r>
        <w:t>, в Вязниковском историко-художественном музее состоялось открытие выставки «</w:t>
      </w:r>
      <w:proofErr w:type="spellStart"/>
      <w:r>
        <w:t>СВОи</w:t>
      </w:r>
      <w:proofErr w:type="spellEnd"/>
      <w:r>
        <w:t xml:space="preserve">: Герои праведной войны». </w:t>
      </w:r>
      <w:r w:rsidR="003B07B9">
        <w:t xml:space="preserve">Для названия была использована фраза, сказанная президентом России Владимиром Путиным во время ежегодного обращения к Федеральному Собранию. </w:t>
      </w:r>
    </w:p>
    <w:p w14:paraId="46F263C4" w14:textId="77777777" w:rsidR="00615806" w:rsidRDefault="003B07B9" w:rsidP="007619EE">
      <w:pPr>
        <w:ind w:firstLine="567"/>
        <w:jc w:val="both"/>
      </w:pPr>
      <w:r>
        <w:t xml:space="preserve">Основу экспозиции составили фотографии и личные вещи вязниковских бойцов, погибших на фронтах Специальной Военной операции. На протяжении двух месяцев коллектив музея бережно собирал информацию о наших земляках: общался с родственниками и знакомыми военнослужащих, выяснял не только боевой путь, но и обстоятельства мирной жизни военнослужащих, их увлечения, профессиональные таланты. </w:t>
      </w:r>
    </w:p>
    <w:p w14:paraId="4E142B3C" w14:textId="7935F93C" w:rsidR="003B07B9" w:rsidRDefault="00615806" w:rsidP="007619EE">
      <w:pPr>
        <w:ind w:firstLine="567"/>
        <w:jc w:val="both"/>
      </w:pPr>
      <w:r>
        <w:t>На витринах нашивки</w:t>
      </w:r>
      <w:r w:rsidR="00DA7730">
        <w:t xml:space="preserve"> и</w:t>
      </w:r>
      <w:r>
        <w:t xml:space="preserve"> погоны соседствуют с </w:t>
      </w:r>
      <w:r w:rsidR="00DA7730">
        <w:t xml:space="preserve">футбольным мячом и хоккейной клюшкой, жилет-разгрузка для боеприпасов – с рыболовной удочкой, ордена и медали – со спортивными кубками и грамотами за достижения в профессиональной деятельности. </w:t>
      </w:r>
      <w:r w:rsidR="003B07B9">
        <w:t xml:space="preserve">Именно поэтому </w:t>
      </w:r>
      <w:r w:rsidR="00DA7730">
        <w:t>выставка рассказывает не только о ратной</w:t>
      </w:r>
      <w:r w:rsidR="003B07B9">
        <w:t>, но и</w:t>
      </w:r>
      <w:r w:rsidR="00DA7730">
        <w:t xml:space="preserve"> о</w:t>
      </w:r>
      <w:r w:rsidR="003B07B9">
        <w:t xml:space="preserve"> мирн</w:t>
      </w:r>
      <w:r w:rsidR="00DA7730">
        <w:t>ой</w:t>
      </w:r>
      <w:r w:rsidR="003B07B9">
        <w:t xml:space="preserve"> жизн</w:t>
      </w:r>
      <w:r w:rsidR="00DA7730">
        <w:t>и</w:t>
      </w:r>
      <w:r w:rsidR="003B07B9">
        <w:t xml:space="preserve"> «Героев праведной войны».</w:t>
      </w:r>
      <w:r w:rsidR="00DA7730">
        <w:t xml:space="preserve"> А это ещё более ценно, трогательно, содержательно.</w:t>
      </w:r>
      <w:r>
        <w:t xml:space="preserve"> </w:t>
      </w:r>
    </w:p>
    <w:p w14:paraId="79B33C75" w14:textId="4FC3B2AB" w:rsidR="009F0FA3" w:rsidRDefault="009F0FA3" w:rsidP="007619EE">
      <w:pPr>
        <w:ind w:firstLine="567"/>
        <w:jc w:val="both"/>
      </w:pPr>
      <w:r>
        <w:t xml:space="preserve">Первыми гостями выставки стали родные и близкие погибших солдат и офицеров. К ним обратился заместитель главы районной администрации по социальным вопросам Александр Лазарев. Он назвал экспозицию </w:t>
      </w:r>
      <w:r w:rsidR="008234B9">
        <w:t>данью</w:t>
      </w:r>
      <w:r>
        <w:t xml:space="preserve"> памяти, котор</w:t>
      </w:r>
      <w:r w:rsidR="008234B9">
        <w:t>ая</w:t>
      </w:r>
      <w:r>
        <w:t xml:space="preserve"> хранит историческую правду о </w:t>
      </w:r>
      <w:r w:rsidR="008234B9">
        <w:t xml:space="preserve">вкладе </w:t>
      </w:r>
      <w:proofErr w:type="spellStart"/>
      <w:r w:rsidR="008234B9">
        <w:t>вязниковцев</w:t>
      </w:r>
      <w:proofErr w:type="spellEnd"/>
      <w:r w:rsidR="008234B9">
        <w:t xml:space="preserve"> в дело искоренения неонацизма</w:t>
      </w:r>
      <w:r>
        <w:t xml:space="preserve">. </w:t>
      </w:r>
      <w:r w:rsidR="00C854F6">
        <w:t>Александр Александрович выразил уверенность в том, что выставка будет популярна у подрастающего поколения, которое будет равняться на подвиги земляков.</w:t>
      </w:r>
    </w:p>
    <w:p w14:paraId="03B9C0F2" w14:textId="1BF47701" w:rsidR="003B07B9" w:rsidRDefault="008234B9" w:rsidP="007619EE">
      <w:pPr>
        <w:ind w:firstLine="567"/>
        <w:jc w:val="both"/>
      </w:pPr>
      <w:r>
        <w:t>За проделанную работу сотрудников музея поблагодарил</w:t>
      </w:r>
      <w:r w:rsidR="00C854F6">
        <w:t>и</w:t>
      </w:r>
      <w:r>
        <w:t xml:space="preserve"> начальник управления культуры и молодёжной политики Галина </w:t>
      </w:r>
      <w:proofErr w:type="spellStart"/>
      <w:r>
        <w:t>Бирева</w:t>
      </w:r>
      <w:proofErr w:type="spellEnd"/>
      <w:r w:rsidR="00C854F6">
        <w:t xml:space="preserve">, а также директор Отдела социальной защиты населения Галина Смирнова. </w:t>
      </w:r>
    </w:p>
    <w:p w14:paraId="0C863031" w14:textId="5611349A" w:rsidR="00615806" w:rsidRDefault="00615806" w:rsidP="007619EE">
      <w:pPr>
        <w:ind w:firstLine="567"/>
        <w:jc w:val="both"/>
      </w:pPr>
      <w:r>
        <w:t xml:space="preserve">- Сегодня в зоне СВО воинский долг исполняют более 400 жителей Вязниковского района, - пояснила Галина Владимировна. </w:t>
      </w:r>
      <w:r w:rsidR="00DA7730">
        <w:t>–</w:t>
      </w:r>
      <w:r>
        <w:t xml:space="preserve"> </w:t>
      </w:r>
      <w:r w:rsidR="00DA7730">
        <w:t xml:space="preserve">Их семьи получают всю необходимую поддержку как на федеральном, так и на местном уровне. За ними закреплены социальные кураторы. В нашей территории активно действуют представители фонда «Защитники Отечества». </w:t>
      </w:r>
    </w:p>
    <w:p w14:paraId="6D1BD18F" w14:textId="70AD1577" w:rsidR="00DA7730" w:rsidRDefault="00DA7730" w:rsidP="007619EE">
      <w:pPr>
        <w:ind w:firstLine="567"/>
        <w:jc w:val="both"/>
      </w:pPr>
      <w:r>
        <w:t xml:space="preserve">Почётным гостем выставки стал </w:t>
      </w:r>
      <w:r w:rsidR="007619EE">
        <w:t xml:space="preserve">ветеран МВД, участник Чеченской кампании Владимир Яцков. Шесть дней назад он вернулся с передовой СВО, где служил в составе добровольческой казачьей бригаде «Волга». Бок о бок с другими </w:t>
      </w:r>
      <w:proofErr w:type="spellStart"/>
      <w:r w:rsidR="007619EE">
        <w:t>вязниковцами</w:t>
      </w:r>
      <w:proofErr w:type="spellEnd"/>
      <w:r w:rsidR="007619EE">
        <w:t xml:space="preserve"> он защищал землю Херсона, Донецка и Луганска. </w:t>
      </w:r>
    </w:p>
    <w:p w14:paraId="3B1D7756" w14:textId="27A97A17" w:rsidR="007619EE" w:rsidRDefault="007619EE" w:rsidP="007619EE">
      <w:pPr>
        <w:ind w:firstLine="567"/>
        <w:jc w:val="both"/>
      </w:pPr>
      <w:r>
        <w:t>Выставка «</w:t>
      </w:r>
      <w:proofErr w:type="spellStart"/>
      <w:r>
        <w:t>СВОи</w:t>
      </w:r>
      <w:proofErr w:type="spellEnd"/>
      <w:r>
        <w:t xml:space="preserve">: Герои праведной войны» будет работать в музее до декабря текущего года. Посетить её может каждый желающий. Без возрастных ограничений. </w:t>
      </w:r>
    </w:p>
    <w:p w14:paraId="2BBD8971" w14:textId="19987CA2" w:rsidR="007619EE" w:rsidRPr="007619EE" w:rsidRDefault="007619EE" w:rsidP="007619EE">
      <w:pPr>
        <w:ind w:firstLine="567"/>
        <w:jc w:val="both"/>
        <w:rPr>
          <w:b/>
          <w:bCs/>
        </w:rPr>
      </w:pPr>
      <w:r w:rsidRPr="007619EE">
        <w:rPr>
          <w:b/>
          <w:bCs/>
        </w:rPr>
        <w:t>Светлана ЮСОВА,</w:t>
      </w:r>
    </w:p>
    <w:p w14:paraId="09F2207B" w14:textId="2D62F2AD" w:rsidR="007619EE" w:rsidRPr="007619EE" w:rsidRDefault="007619EE" w:rsidP="007619EE">
      <w:pPr>
        <w:ind w:firstLine="567"/>
        <w:jc w:val="both"/>
        <w:rPr>
          <w:b/>
          <w:bCs/>
        </w:rPr>
      </w:pPr>
      <w:r w:rsidRPr="007619EE">
        <w:rPr>
          <w:b/>
          <w:bCs/>
        </w:rPr>
        <w:t>экскурсовод МБУК «Вязниковский историко-художественный музей».</w:t>
      </w:r>
    </w:p>
    <w:sectPr w:rsidR="007619EE" w:rsidRPr="0076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CF"/>
    <w:rsid w:val="003B07B9"/>
    <w:rsid w:val="003F2289"/>
    <w:rsid w:val="00615806"/>
    <w:rsid w:val="007619EE"/>
    <w:rsid w:val="008234B9"/>
    <w:rsid w:val="009F0FA3"/>
    <w:rsid w:val="00AE75CF"/>
    <w:rsid w:val="00C854F6"/>
    <w:rsid w:val="00DA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220D0"/>
  <w15:chartTrackingRefBased/>
  <w15:docId w15:val="{D7E75E0E-3A61-489B-BEB8-7E5C1375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Веденеев</dc:creator>
  <cp:keywords/>
  <dc:description/>
  <cp:lastModifiedBy>Андрей Веденеев</cp:lastModifiedBy>
  <cp:revision>1</cp:revision>
  <dcterms:created xsi:type="dcterms:W3CDTF">2024-05-14T18:42:00Z</dcterms:created>
  <dcterms:modified xsi:type="dcterms:W3CDTF">2024-05-14T20:05:00Z</dcterms:modified>
</cp:coreProperties>
</file>